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Ind w:w="93" w:type="dxa"/>
        <w:tblLook w:val="04A0"/>
      </w:tblPr>
      <w:tblGrid>
        <w:gridCol w:w="3701"/>
        <w:gridCol w:w="3685"/>
        <w:gridCol w:w="2635"/>
      </w:tblGrid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IE"/>
              </w:rPr>
              <w:t>CCFL - FAI.net Training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  <w:tr w:rsidR="000C6A71" w:rsidRPr="000C6A71" w:rsidTr="000C6A71">
        <w:trPr>
          <w:trHeight w:val="1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  <w:tr w:rsidR="000C6A71" w:rsidRPr="000C6A71" w:rsidTr="000C6A71">
        <w:trPr>
          <w:trHeight w:val="36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33CC"/>
                <w:sz w:val="28"/>
                <w:szCs w:val="28"/>
                <w:lang w:eastAsia="en-IE"/>
              </w:rPr>
              <w:t xml:space="preserve">16th and 17th January 2017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  <w:tr w:rsidR="000C6A71" w:rsidRPr="000C6A71" w:rsidTr="000C6A71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Club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Date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Time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Ballinahown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Ballymahon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AFC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Banagher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Clara Town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Clonmore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Coolraine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FC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Derry Rovers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Edenderry Town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Gallen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Geashill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FC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Gracefield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Ath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Highfield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Horseleap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Kilbeggan SC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Kilcormac Utd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Abbeyleix Athletic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Arlington AFC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BBC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Bealnamulla LFC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Camlin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Castlepollard Celtic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Cloneygowan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Celtic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Clongowes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Clonown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Rovers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Colmcille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Celtic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Dynamo </w:t>
            </w: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Rooskey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FC </w:t>
            </w: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Killoe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Gaels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Gentex AFC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Grange Utd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Hudson Bay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Inny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FC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8.00-9.00</w:t>
            </w:r>
          </w:p>
        </w:tc>
      </w:tr>
      <w:tr w:rsidR="000C6A71" w:rsidRPr="000C6A71" w:rsidTr="000C6A71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Ballinagar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16 January 2017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Completed</w:t>
            </w:r>
          </w:p>
        </w:tc>
      </w:tr>
    </w:tbl>
    <w:p w:rsidR="009B2269" w:rsidRDefault="009B2269"/>
    <w:p w:rsidR="000C6A71" w:rsidRDefault="000C6A71"/>
    <w:tbl>
      <w:tblPr>
        <w:tblW w:w="10080" w:type="dxa"/>
        <w:tblInd w:w="93" w:type="dxa"/>
        <w:tblLook w:val="04A0"/>
      </w:tblPr>
      <w:tblGrid>
        <w:gridCol w:w="5118"/>
        <w:gridCol w:w="2410"/>
        <w:gridCol w:w="2552"/>
      </w:tblGrid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lastRenderedPageBreak/>
              <w:t>Club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Time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Killeigh Ladies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Moate Celtic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Mucklagh 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Mullingar Athletic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Mullingar Town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Old Fort Celtic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O'Moore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Riverside AFC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Rosenallis AFC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Shinrone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St </w:t>
            </w: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Aengus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St </w:t>
            </w: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Carthages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Athletic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Tullamore Town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6.30-8.00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Longford Town</w:t>
            </w:r>
          </w:p>
        </w:tc>
        <w:tc>
          <w:tcPr>
            <w:tcW w:w="2410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Longford Wanderers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Maryborough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Melview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Melville Celtic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Melville Utd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Monksland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Utd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Moydow 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Newtown 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Portarlington Town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Portlaoise AFC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Portlaoise Shamrocks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Raharney Utd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Raheen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St Peters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T &amp; S Utd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Towerhill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Rovers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Walsh Island </w:t>
            </w: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Shamocks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Willow Park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17 January 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8.00-9.30</w:t>
            </w: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Birr Town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Completed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proofErr w:type="spellStart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Castlejordan</w:t>
            </w:r>
            <w:proofErr w:type="spellEnd"/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 xml:space="preserve"> Utd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Completed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Clonaslee Utd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Completed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  <w:tr w:rsidR="000C6A71" w:rsidRPr="000C6A71" w:rsidTr="000C6A71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Stradbally Town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  <w:r w:rsidRPr="000C6A7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  <w:t>Completed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E"/>
              </w:rPr>
            </w:pPr>
          </w:p>
        </w:tc>
      </w:tr>
    </w:tbl>
    <w:p w:rsidR="000C6A71" w:rsidRDefault="000C6A71"/>
    <w:sectPr w:rsidR="000C6A71" w:rsidSect="000C6A71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A71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C6A71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166A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2017-01-02T23:27:00Z</dcterms:created>
  <dcterms:modified xsi:type="dcterms:W3CDTF">2017-01-02T23:34:00Z</dcterms:modified>
</cp:coreProperties>
</file>